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#19: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Mario Isaiah Casas, Marcos Arrazola-Solares, Cristian Gabriel Mantilla, and Zechariah Cukras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&lt;Cristian Mantilla&gt;: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Implemented force vectors as a script.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 a force diagram.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Inexperience in Unity.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&lt;Mario Casas&gt;: 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UI graph display documentation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Still fine-tuning UI-based velocity graph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working on fully UI-based velocity graph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Lack of understanding with physics concepts and applying physics to Unity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understanding with applying Git to Unity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  <w:t xml:space="preserve">&lt;Marcos Arrazola&gt;: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 hours.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Started implemeting UI in Unity.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Learned the basics of UI for Unity.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 lack of knowledge as well as no experience with Unity and UI.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&lt;Zechariah Cukras&gt;: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the “Total Energy Script”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 object-oriented displayable vectors in a script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Inexperience using Unity 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5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